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487F" w14:textId="77777777" w:rsidR="00037049" w:rsidRDefault="00975047" w:rsidP="001F1AE2">
      <w:pPr>
        <w:pStyle w:val="NoSpacing"/>
        <w:jc w:val="center"/>
      </w:pPr>
      <w:r>
        <w:rPr>
          <w:noProof/>
        </w:rPr>
        <w:drawing>
          <wp:inline distT="0" distB="0" distL="0" distR="0" wp14:anchorId="2E90591C" wp14:editId="72B747E8">
            <wp:extent cx="2552700" cy="129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868" cy="1303909"/>
                    </a:xfrm>
                    <a:prstGeom prst="rect">
                      <a:avLst/>
                    </a:prstGeom>
                  </pic:spPr>
                </pic:pic>
              </a:graphicData>
            </a:graphic>
          </wp:inline>
        </w:drawing>
      </w:r>
    </w:p>
    <w:p w14:paraId="351B0DCC" w14:textId="77777777" w:rsidR="0041629C" w:rsidRDefault="0041629C" w:rsidP="0041629C">
      <w:pPr>
        <w:jc w:val="center"/>
      </w:pPr>
    </w:p>
    <w:p w14:paraId="69ED26E5" w14:textId="77777777" w:rsidR="000422BF" w:rsidRPr="006F27D6" w:rsidRDefault="000422BF" w:rsidP="000422BF">
      <w:pPr>
        <w:jc w:val="center"/>
        <w:rPr>
          <w:rFonts w:ascii="Arial" w:hAnsi="Arial" w:cs="Arial"/>
          <w:b/>
          <w:sz w:val="32"/>
          <w:szCs w:val="32"/>
          <w:u w:val="single"/>
        </w:rPr>
      </w:pPr>
      <w:r w:rsidRPr="006F27D6">
        <w:rPr>
          <w:rFonts w:ascii="Arial" w:hAnsi="Arial" w:cs="Arial"/>
          <w:b/>
          <w:sz w:val="32"/>
          <w:szCs w:val="32"/>
          <w:u w:val="single"/>
        </w:rPr>
        <w:t>IMPORTANT INFORMATION AND TELEPHONE NUMBERS</w:t>
      </w:r>
    </w:p>
    <w:p w14:paraId="49FA0C96" w14:textId="77777777" w:rsidR="000422BF" w:rsidRPr="006F27D6" w:rsidRDefault="000422BF" w:rsidP="000422BF">
      <w:pPr>
        <w:rPr>
          <w:rFonts w:ascii="Arial" w:hAnsi="Arial" w:cs="Arial"/>
        </w:rPr>
      </w:pPr>
    </w:p>
    <w:p w14:paraId="18C1B7D4" w14:textId="77777777" w:rsidR="000422BF" w:rsidRPr="006F27D6" w:rsidRDefault="000422BF" w:rsidP="000422BF">
      <w:pPr>
        <w:rPr>
          <w:rFonts w:ascii="Arial" w:hAnsi="Arial" w:cs="Arial"/>
          <w:b/>
          <w:sz w:val="24"/>
          <w:szCs w:val="24"/>
          <w:u w:val="single"/>
        </w:rPr>
      </w:pPr>
      <w:r w:rsidRPr="006F27D6">
        <w:rPr>
          <w:rFonts w:ascii="Arial" w:hAnsi="Arial" w:cs="Arial"/>
          <w:b/>
          <w:sz w:val="24"/>
          <w:szCs w:val="24"/>
          <w:u w:val="single"/>
        </w:rPr>
        <w:t>UTILITY COMPANIES</w:t>
      </w:r>
    </w:p>
    <w:p w14:paraId="5AB5F19E" w14:textId="77777777" w:rsidR="000422BF" w:rsidRPr="006F27D6" w:rsidRDefault="000422BF" w:rsidP="000422BF">
      <w:pPr>
        <w:rPr>
          <w:rFonts w:ascii="Arial" w:hAnsi="Arial" w:cs="Arial"/>
        </w:rPr>
      </w:pPr>
      <w:r w:rsidRPr="006F27D6">
        <w:rPr>
          <w:rFonts w:ascii="Arial" w:hAnsi="Arial" w:cs="Arial"/>
          <w:b/>
          <w:bCs/>
        </w:rPr>
        <w:t>Electricity</w:t>
      </w:r>
      <w:r w:rsidRPr="006F27D6">
        <w:rPr>
          <w:rFonts w:ascii="Arial" w:hAnsi="Arial" w:cs="Arial"/>
        </w:rPr>
        <w:tab/>
      </w:r>
      <w:r w:rsidRPr="006F27D6">
        <w:rPr>
          <w:rFonts w:ascii="Arial" w:hAnsi="Arial" w:cs="Arial"/>
        </w:rPr>
        <w:tab/>
      </w:r>
      <w:r w:rsidRPr="006F27D6">
        <w:rPr>
          <w:rFonts w:ascii="Arial" w:hAnsi="Arial" w:cs="Arial"/>
        </w:rPr>
        <w:tab/>
        <w:t>National Grid</w:t>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800-322-3223</w:t>
      </w:r>
    </w:p>
    <w:p w14:paraId="11031DAE" w14:textId="77777777" w:rsidR="000422BF" w:rsidRPr="006F27D6" w:rsidRDefault="000422BF" w:rsidP="000422BF">
      <w:pPr>
        <w:rPr>
          <w:rFonts w:ascii="Arial" w:hAnsi="Arial" w:cs="Arial"/>
        </w:rPr>
      </w:pPr>
      <w:r w:rsidRPr="006F27D6">
        <w:rPr>
          <w:rFonts w:ascii="Arial" w:hAnsi="Arial" w:cs="Arial"/>
          <w:b/>
          <w:bCs/>
        </w:rPr>
        <w:t>Natural Gas</w:t>
      </w:r>
      <w:r w:rsidRPr="006F27D6">
        <w:rPr>
          <w:rFonts w:ascii="Arial" w:hAnsi="Arial" w:cs="Arial"/>
          <w:b/>
          <w:bCs/>
        </w:rPr>
        <w:tab/>
      </w:r>
      <w:r w:rsidRPr="006F27D6">
        <w:rPr>
          <w:rFonts w:ascii="Arial" w:hAnsi="Arial" w:cs="Arial"/>
        </w:rPr>
        <w:tab/>
      </w:r>
      <w:r w:rsidRPr="006F27D6">
        <w:rPr>
          <w:rFonts w:ascii="Arial" w:hAnsi="Arial" w:cs="Arial"/>
        </w:rPr>
        <w:tab/>
        <w:t>National Grid</w:t>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401-831-8800</w:t>
      </w:r>
    </w:p>
    <w:p w14:paraId="3F96698A" w14:textId="77777777" w:rsidR="000422BF" w:rsidRPr="006F27D6" w:rsidRDefault="000422BF" w:rsidP="000422BF">
      <w:pPr>
        <w:rPr>
          <w:rFonts w:ascii="Arial" w:hAnsi="Arial" w:cs="Arial"/>
        </w:rPr>
      </w:pPr>
      <w:r w:rsidRPr="006F27D6">
        <w:rPr>
          <w:rFonts w:ascii="Arial" w:hAnsi="Arial" w:cs="Arial"/>
          <w:b/>
          <w:bCs/>
        </w:rPr>
        <w:t>Propane Gas</w:t>
      </w:r>
      <w:r w:rsidRPr="006F27D6">
        <w:rPr>
          <w:rFonts w:ascii="Arial" w:hAnsi="Arial" w:cs="Arial"/>
        </w:rPr>
        <w:tab/>
      </w:r>
      <w:r w:rsidRPr="006F27D6">
        <w:rPr>
          <w:rFonts w:ascii="Arial" w:hAnsi="Arial" w:cs="Arial"/>
        </w:rPr>
        <w:tab/>
      </w:r>
      <w:r w:rsidRPr="006F27D6">
        <w:rPr>
          <w:rFonts w:ascii="Arial" w:hAnsi="Arial" w:cs="Arial"/>
        </w:rPr>
        <w:tab/>
        <w:t>Ferrellgas</w:t>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401-624-8013</w:t>
      </w:r>
    </w:p>
    <w:p w14:paraId="085B97FF" w14:textId="77777777" w:rsidR="00053BAD" w:rsidRPr="006F27D6" w:rsidRDefault="00053BAD" w:rsidP="000422BF">
      <w:pPr>
        <w:rPr>
          <w:rFonts w:ascii="Arial" w:hAnsi="Arial" w:cs="Arial"/>
        </w:rPr>
      </w:pP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Sunshine Fuels</w:t>
      </w:r>
      <w:r w:rsidRPr="006F27D6">
        <w:rPr>
          <w:rFonts w:ascii="Arial" w:hAnsi="Arial" w:cs="Arial"/>
        </w:rPr>
        <w:tab/>
      </w:r>
      <w:r w:rsidRPr="006F27D6">
        <w:rPr>
          <w:rFonts w:ascii="Arial" w:hAnsi="Arial" w:cs="Arial"/>
        </w:rPr>
        <w:tab/>
      </w:r>
      <w:r w:rsidRPr="006F27D6">
        <w:rPr>
          <w:rFonts w:ascii="Arial" w:hAnsi="Arial" w:cs="Arial"/>
        </w:rPr>
        <w:tab/>
      </w:r>
      <w:r w:rsidRPr="006F27D6">
        <w:rPr>
          <w:rStyle w:val="lrzxr"/>
          <w:rFonts w:ascii="Arial" w:hAnsi="Arial" w:cs="Arial"/>
        </w:rPr>
        <w:t>(401) 253-7781</w:t>
      </w:r>
    </w:p>
    <w:p w14:paraId="3CE2C257" w14:textId="77777777" w:rsidR="000422BF" w:rsidRPr="006F27D6" w:rsidRDefault="000422BF" w:rsidP="000422BF">
      <w:pPr>
        <w:rPr>
          <w:rFonts w:ascii="Arial" w:hAnsi="Arial" w:cs="Arial"/>
        </w:rPr>
      </w:pP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Newport County Propane Inc.</w:t>
      </w:r>
      <w:r w:rsidRPr="006F27D6">
        <w:rPr>
          <w:rFonts w:ascii="Arial" w:hAnsi="Arial" w:cs="Arial"/>
        </w:rPr>
        <w:tab/>
        <w:t>401-847-6878</w:t>
      </w:r>
    </w:p>
    <w:p w14:paraId="62465FFE" w14:textId="77777777" w:rsidR="000422BF" w:rsidRPr="006F27D6" w:rsidRDefault="000422BF" w:rsidP="000422BF">
      <w:pPr>
        <w:rPr>
          <w:rFonts w:ascii="Arial" w:hAnsi="Arial" w:cs="Arial"/>
        </w:rPr>
      </w:pPr>
      <w:r w:rsidRPr="006F27D6">
        <w:rPr>
          <w:rFonts w:ascii="Arial" w:hAnsi="Arial" w:cs="Arial"/>
          <w:b/>
        </w:rPr>
        <w:t xml:space="preserve">Oil </w:t>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Casey’s Oil Co</w:t>
      </w:r>
      <w:r w:rsidRPr="006F27D6">
        <w:rPr>
          <w:rFonts w:ascii="Arial" w:hAnsi="Arial" w:cs="Arial"/>
        </w:rPr>
        <w:tab/>
      </w:r>
      <w:r w:rsidRPr="006F27D6">
        <w:rPr>
          <w:rFonts w:ascii="Arial" w:hAnsi="Arial" w:cs="Arial"/>
        </w:rPr>
        <w:tab/>
      </w:r>
      <w:r w:rsidRPr="006F27D6">
        <w:rPr>
          <w:rFonts w:ascii="Arial" w:hAnsi="Arial" w:cs="Arial"/>
        </w:rPr>
        <w:tab/>
        <w:t>401-848-5945</w:t>
      </w:r>
    </w:p>
    <w:p w14:paraId="40DD6BB0" w14:textId="77777777" w:rsidR="000422BF" w:rsidRPr="006F27D6" w:rsidRDefault="000422BF" w:rsidP="000422BF">
      <w:pPr>
        <w:rPr>
          <w:rFonts w:ascii="Arial" w:hAnsi="Arial" w:cs="Arial"/>
        </w:rPr>
      </w:pP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Heritage Oil</w:t>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401-683-1777</w:t>
      </w:r>
    </w:p>
    <w:p w14:paraId="097925AB" w14:textId="77777777" w:rsidR="000422BF" w:rsidRPr="006F27D6" w:rsidRDefault="000422BF" w:rsidP="000422BF">
      <w:pPr>
        <w:rPr>
          <w:rFonts w:ascii="Arial" w:hAnsi="Arial" w:cs="Arial"/>
        </w:rPr>
      </w:pP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Buckley</w:t>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401-847-4090</w:t>
      </w:r>
    </w:p>
    <w:p w14:paraId="07A6C5B9" w14:textId="77777777" w:rsidR="000422BF" w:rsidRPr="006F27D6" w:rsidRDefault="000422BF" w:rsidP="000422BF">
      <w:pPr>
        <w:rPr>
          <w:rFonts w:ascii="Arial" w:hAnsi="Arial" w:cs="Arial"/>
        </w:rPr>
      </w:pP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Anchor Fuel</w:t>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401-619-2222</w:t>
      </w:r>
    </w:p>
    <w:p w14:paraId="23FC1151" w14:textId="77777777" w:rsidR="00802C7D" w:rsidRPr="006F27D6" w:rsidRDefault="00802C7D" w:rsidP="000422BF">
      <w:pPr>
        <w:rPr>
          <w:rFonts w:ascii="Arial" w:hAnsi="Arial" w:cs="Arial"/>
        </w:rPr>
      </w:pP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Petro</w:t>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401-621-5196</w:t>
      </w:r>
    </w:p>
    <w:p w14:paraId="1831125E" w14:textId="77777777" w:rsidR="000422BF" w:rsidRPr="006F27D6" w:rsidRDefault="000422BF" w:rsidP="000422BF">
      <w:pPr>
        <w:rPr>
          <w:rFonts w:ascii="Arial" w:hAnsi="Arial" w:cs="Arial"/>
        </w:rPr>
      </w:pPr>
      <w:r w:rsidRPr="006F27D6">
        <w:rPr>
          <w:rFonts w:ascii="Arial" w:hAnsi="Arial" w:cs="Arial"/>
          <w:b/>
          <w:bCs/>
        </w:rPr>
        <w:t>Telephone, DSL</w:t>
      </w:r>
      <w:r w:rsidRPr="006F27D6">
        <w:rPr>
          <w:rFonts w:ascii="Arial" w:hAnsi="Arial" w:cs="Arial"/>
        </w:rPr>
        <w:tab/>
      </w:r>
      <w:r w:rsidRPr="006F27D6">
        <w:rPr>
          <w:rFonts w:ascii="Arial" w:hAnsi="Arial" w:cs="Arial"/>
        </w:rPr>
        <w:tab/>
        <w:t>Verizon</w:t>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800-895-8044</w:t>
      </w:r>
    </w:p>
    <w:p w14:paraId="13A0FD25" w14:textId="2274650E" w:rsidR="000422BF" w:rsidRPr="006F27D6" w:rsidRDefault="000422BF" w:rsidP="00A7661A">
      <w:pPr>
        <w:rPr>
          <w:rFonts w:ascii="Arial" w:hAnsi="Arial" w:cs="Arial"/>
          <w:b/>
        </w:rPr>
      </w:pPr>
      <w:r w:rsidRPr="006F27D6">
        <w:rPr>
          <w:rFonts w:ascii="Arial" w:hAnsi="Arial" w:cs="Arial"/>
          <w:b/>
          <w:bCs/>
        </w:rPr>
        <w:t>Cable, TV &amp; Internet</w:t>
      </w:r>
      <w:r w:rsidRPr="006F27D6">
        <w:rPr>
          <w:rFonts w:ascii="Arial" w:hAnsi="Arial" w:cs="Arial"/>
        </w:rPr>
        <w:tab/>
      </w:r>
      <w:r w:rsidRPr="006F27D6">
        <w:rPr>
          <w:rFonts w:ascii="Arial" w:hAnsi="Arial" w:cs="Arial"/>
        </w:rPr>
        <w:tab/>
        <w:t>Cox Communications</w:t>
      </w:r>
      <w:r w:rsidRPr="006F27D6">
        <w:rPr>
          <w:rFonts w:ascii="Arial" w:hAnsi="Arial" w:cs="Arial"/>
        </w:rPr>
        <w:tab/>
      </w:r>
      <w:r w:rsidR="00A7661A" w:rsidRPr="006F27D6">
        <w:rPr>
          <w:rFonts w:ascii="Arial" w:hAnsi="Arial" w:cs="Arial"/>
        </w:rPr>
        <w:tab/>
      </w:r>
      <w:r w:rsidR="00A7661A" w:rsidRPr="006F27D6">
        <w:rPr>
          <w:rFonts w:ascii="Arial" w:hAnsi="Arial" w:cs="Arial"/>
        </w:rPr>
        <w:tab/>
      </w:r>
      <w:hyperlink r:id="rId8" w:history="1">
        <w:r w:rsidR="00A7661A" w:rsidRPr="006F27D6">
          <w:rPr>
            <w:rStyle w:val="Hyperlink"/>
            <w:rFonts w:ascii="Arial" w:hAnsi="Arial" w:cs="Arial"/>
            <w:color w:val="000000" w:themeColor="text1"/>
            <w:u w:val="none"/>
            <w:bdr w:val="none" w:sz="0" w:space="0" w:color="auto" w:frame="1"/>
          </w:rPr>
          <w:t>1-800-234-3993</w:t>
        </w:r>
      </w:hyperlink>
    </w:p>
    <w:p w14:paraId="221C3E3F" w14:textId="77777777" w:rsidR="000422BF" w:rsidRPr="006F27D6" w:rsidRDefault="000422BF" w:rsidP="000422BF">
      <w:pPr>
        <w:rPr>
          <w:rFonts w:ascii="Arial" w:hAnsi="Arial" w:cs="Arial"/>
          <w:bCs/>
        </w:rPr>
      </w:pPr>
      <w:r w:rsidRPr="006F27D6">
        <w:rPr>
          <w:rFonts w:ascii="Arial" w:hAnsi="Arial" w:cs="Arial"/>
          <w:b/>
          <w:bCs/>
        </w:rPr>
        <w:t>Water</w:t>
      </w:r>
      <w:r w:rsidRPr="006F27D6">
        <w:rPr>
          <w:rFonts w:ascii="Arial" w:hAnsi="Arial" w:cs="Arial"/>
          <w:b/>
          <w:bCs/>
        </w:rPr>
        <w:tab/>
      </w:r>
      <w:r w:rsidRPr="006F27D6">
        <w:rPr>
          <w:rFonts w:ascii="Arial" w:hAnsi="Arial" w:cs="Arial"/>
          <w:b/>
          <w:bCs/>
        </w:rPr>
        <w:tab/>
      </w:r>
      <w:r w:rsidRPr="006F27D6">
        <w:rPr>
          <w:rFonts w:ascii="Arial" w:hAnsi="Arial" w:cs="Arial"/>
          <w:b/>
          <w:bCs/>
        </w:rPr>
        <w:tab/>
      </w:r>
      <w:r w:rsidRPr="006F27D6">
        <w:rPr>
          <w:rFonts w:ascii="Arial" w:hAnsi="Arial" w:cs="Arial"/>
          <w:b/>
          <w:bCs/>
        </w:rPr>
        <w:tab/>
      </w:r>
      <w:proofErr w:type="spellStart"/>
      <w:r w:rsidRPr="006F27D6">
        <w:rPr>
          <w:rFonts w:ascii="Arial" w:hAnsi="Arial" w:cs="Arial"/>
          <w:bCs/>
        </w:rPr>
        <w:t>Water</w:t>
      </w:r>
      <w:proofErr w:type="spellEnd"/>
      <w:r w:rsidRPr="006F27D6">
        <w:rPr>
          <w:rFonts w:ascii="Arial" w:hAnsi="Arial" w:cs="Arial"/>
          <w:bCs/>
        </w:rPr>
        <w:t xml:space="preserve"> bill will be kept in the owner’s name and forwarded to</w:t>
      </w:r>
    </w:p>
    <w:p w14:paraId="308CCD81" w14:textId="77777777" w:rsidR="000208B5" w:rsidRPr="006F27D6" w:rsidRDefault="000422BF" w:rsidP="000422BF">
      <w:pPr>
        <w:rPr>
          <w:rFonts w:ascii="Arial" w:hAnsi="Arial" w:cs="Arial"/>
          <w:bCs/>
        </w:rPr>
      </w:pPr>
      <w:r w:rsidRPr="006F27D6">
        <w:rPr>
          <w:rFonts w:ascii="Arial" w:hAnsi="Arial" w:cs="Arial"/>
          <w:bCs/>
        </w:rPr>
        <w:tab/>
      </w:r>
      <w:r w:rsidRPr="006F27D6">
        <w:rPr>
          <w:rFonts w:ascii="Arial" w:hAnsi="Arial" w:cs="Arial"/>
          <w:bCs/>
        </w:rPr>
        <w:tab/>
      </w:r>
      <w:r w:rsidRPr="006F27D6">
        <w:rPr>
          <w:rFonts w:ascii="Arial" w:hAnsi="Arial" w:cs="Arial"/>
          <w:bCs/>
        </w:rPr>
        <w:tab/>
      </w:r>
      <w:r w:rsidRPr="006F27D6">
        <w:rPr>
          <w:rFonts w:ascii="Arial" w:hAnsi="Arial" w:cs="Arial"/>
          <w:bCs/>
        </w:rPr>
        <w:tab/>
        <w:t xml:space="preserve">Tenants. </w:t>
      </w:r>
      <w:r w:rsidR="000208B5" w:rsidRPr="006F27D6">
        <w:rPr>
          <w:rFonts w:ascii="Arial" w:hAnsi="Arial" w:cs="Arial"/>
          <w:bCs/>
        </w:rPr>
        <w:t xml:space="preserve">(Unless on well water then there will be no bill). </w:t>
      </w:r>
    </w:p>
    <w:p w14:paraId="24B4A6CE" w14:textId="6E8F4430" w:rsidR="000422BF" w:rsidRPr="006F27D6" w:rsidRDefault="000422BF" w:rsidP="000208B5">
      <w:pPr>
        <w:ind w:left="2160" w:firstLine="720"/>
        <w:rPr>
          <w:rFonts w:ascii="Arial" w:hAnsi="Arial" w:cs="Arial"/>
          <w:bCs/>
        </w:rPr>
      </w:pPr>
      <w:r w:rsidRPr="006F27D6">
        <w:rPr>
          <w:rFonts w:ascii="Arial" w:hAnsi="Arial" w:cs="Arial"/>
          <w:bCs/>
        </w:rPr>
        <w:t xml:space="preserve">Water is a quarterly </w:t>
      </w:r>
      <w:r w:rsidR="008167BE" w:rsidRPr="006F27D6">
        <w:rPr>
          <w:rFonts w:ascii="Arial" w:hAnsi="Arial" w:cs="Arial"/>
          <w:bCs/>
        </w:rPr>
        <w:t>in Portsmouth</w:t>
      </w:r>
      <w:r w:rsidR="00A7661A" w:rsidRPr="006F27D6">
        <w:rPr>
          <w:rFonts w:ascii="Arial" w:hAnsi="Arial" w:cs="Arial"/>
          <w:bCs/>
        </w:rPr>
        <w:t>, Bristol</w:t>
      </w:r>
      <w:r w:rsidR="008167BE" w:rsidRPr="006F27D6">
        <w:rPr>
          <w:rFonts w:ascii="Arial" w:hAnsi="Arial" w:cs="Arial"/>
          <w:bCs/>
        </w:rPr>
        <w:t xml:space="preserve"> &amp; </w:t>
      </w:r>
      <w:r w:rsidR="00053BAD" w:rsidRPr="006F27D6">
        <w:rPr>
          <w:rFonts w:ascii="Arial" w:hAnsi="Arial" w:cs="Arial"/>
          <w:bCs/>
        </w:rPr>
        <w:t xml:space="preserve">Tiverton. </w:t>
      </w:r>
      <w:r w:rsidR="008167BE" w:rsidRPr="006F27D6">
        <w:rPr>
          <w:rFonts w:ascii="Arial" w:hAnsi="Arial" w:cs="Arial"/>
          <w:bCs/>
        </w:rPr>
        <w:t xml:space="preserve">Monthly in Newport and </w:t>
      </w:r>
      <w:r w:rsidR="008167BE" w:rsidRPr="006F27D6">
        <w:rPr>
          <w:rFonts w:ascii="Arial" w:hAnsi="Arial" w:cs="Arial"/>
          <w:bCs/>
        </w:rPr>
        <w:tab/>
      </w:r>
      <w:r w:rsidR="008167BE" w:rsidRPr="006F27D6">
        <w:rPr>
          <w:rFonts w:ascii="Arial" w:hAnsi="Arial" w:cs="Arial"/>
          <w:bCs/>
        </w:rPr>
        <w:tab/>
      </w:r>
      <w:r w:rsidR="008167BE" w:rsidRPr="006F27D6">
        <w:rPr>
          <w:rFonts w:ascii="Arial" w:hAnsi="Arial" w:cs="Arial"/>
          <w:bCs/>
        </w:rPr>
        <w:tab/>
      </w:r>
      <w:r w:rsidR="008167BE" w:rsidRPr="006F27D6">
        <w:rPr>
          <w:rFonts w:ascii="Arial" w:hAnsi="Arial" w:cs="Arial"/>
          <w:bCs/>
        </w:rPr>
        <w:tab/>
      </w:r>
      <w:r w:rsidR="008167BE" w:rsidRPr="006F27D6">
        <w:rPr>
          <w:rFonts w:ascii="Arial" w:hAnsi="Arial" w:cs="Arial"/>
          <w:bCs/>
        </w:rPr>
        <w:tab/>
      </w:r>
      <w:r w:rsidR="008167BE" w:rsidRPr="006F27D6">
        <w:rPr>
          <w:rFonts w:ascii="Arial" w:hAnsi="Arial" w:cs="Arial"/>
          <w:bCs/>
        </w:rPr>
        <w:tab/>
        <w:t>Middletown.</w:t>
      </w:r>
    </w:p>
    <w:p w14:paraId="416FF79D" w14:textId="77777777" w:rsidR="000422BF" w:rsidRPr="006F27D6" w:rsidRDefault="000422BF" w:rsidP="000422BF">
      <w:pPr>
        <w:rPr>
          <w:rFonts w:ascii="Arial" w:hAnsi="Arial" w:cs="Arial"/>
          <w:b/>
          <w:bCs/>
        </w:rPr>
      </w:pPr>
      <w:r w:rsidRPr="006F27D6">
        <w:rPr>
          <w:rFonts w:ascii="Arial" w:hAnsi="Arial" w:cs="Arial"/>
          <w:b/>
          <w:bCs/>
        </w:rPr>
        <w:tab/>
      </w:r>
      <w:r w:rsidRPr="006F27D6">
        <w:rPr>
          <w:rFonts w:ascii="Arial" w:hAnsi="Arial" w:cs="Arial"/>
          <w:b/>
          <w:bCs/>
        </w:rPr>
        <w:tab/>
      </w:r>
      <w:r w:rsidRPr="006F27D6">
        <w:rPr>
          <w:rFonts w:ascii="Arial" w:hAnsi="Arial" w:cs="Arial"/>
          <w:b/>
          <w:bCs/>
        </w:rPr>
        <w:tab/>
      </w:r>
      <w:r w:rsidRPr="006F27D6">
        <w:rPr>
          <w:rFonts w:ascii="Arial" w:hAnsi="Arial" w:cs="Arial"/>
          <w:b/>
          <w:bCs/>
        </w:rPr>
        <w:tab/>
      </w:r>
      <w:r w:rsidRPr="006F27D6">
        <w:rPr>
          <w:rFonts w:ascii="Arial" w:hAnsi="Arial" w:cs="Arial"/>
          <w:b/>
          <w:bCs/>
        </w:rPr>
        <w:tab/>
      </w:r>
      <w:r w:rsidRPr="006F27D6">
        <w:rPr>
          <w:rFonts w:ascii="Arial" w:hAnsi="Arial" w:cs="Arial"/>
          <w:b/>
          <w:bCs/>
        </w:rPr>
        <w:tab/>
      </w:r>
      <w:r w:rsidRPr="006F27D6">
        <w:rPr>
          <w:rFonts w:ascii="Arial" w:hAnsi="Arial" w:cs="Arial"/>
          <w:b/>
          <w:bCs/>
        </w:rPr>
        <w:tab/>
      </w:r>
      <w:r w:rsidRPr="006F27D6">
        <w:rPr>
          <w:rFonts w:ascii="Arial" w:hAnsi="Arial" w:cs="Arial"/>
          <w:b/>
          <w:bCs/>
        </w:rPr>
        <w:tab/>
      </w:r>
    </w:p>
    <w:p w14:paraId="7F7B2683" w14:textId="2F5BDA8B" w:rsidR="000422BF" w:rsidRPr="006F27D6" w:rsidRDefault="006F27D6" w:rsidP="000422BF">
      <w:pPr>
        <w:rPr>
          <w:rFonts w:ascii="Arial" w:hAnsi="Arial" w:cs="Arial"/>
        </w:rPr>
      </w:pPr>
      <w:r w:rsidRPr="006F27D6">
        <w:rPr>
          <w:rFonts w:ascii="Arial" w:hAnsi="Arial" w:cs="Arial"/>
          <w:b/>
          <w:bCs/>
          <w:u w:val="single"/>
        </w:rPr>
        <w:t>TRASH REMOVAL</w:t>
      </w:r>
      <w:r>
        <w:rPr>
          <w:rFonts w:ascii="Arial" w:hAnsi="Arial" w:cs="Arial"/>
          <w:b/>
          <w:bCs/>
          <w:u w:val="single"/>
        </w:rPr>
        <w:t xml:space="preserve"> </w:t>
      </w:r>
      <w:r>
        <w:rPr>
          <w:rFonts w:ascii="Arial" w:hAnsi="Arial" w:cs="Arial"/>
          <w:b/>
          <w:bCs/>
          <w:u w:val="single"/>
        </w:rPr>
        <w:tab/>
      </w:r>
      <w:r w:rsidR="000422BF" w:rsidRPr="006F27D6">
        <w:rPr>
          <w:rFonts w:ascii="Arial" w:hAnsi="Arial" w:cs="Arial"/>
        </w:rPr>
        <w:tab/>
        <w:t>Waste Management</w:t>
      </w:r>
      <w:r w:rsidR="000422BF" w:rsidRPr="006F27D6">
        <w:rPr>
          <w:rFonts w:ascii="Arial" w:hAnsi="Arial" w:cs="Arial"/>
        </w:rPr>
        <w:tab/>
      </w:r>
      <w:r w:rsidR="000422BF" w:rsidRPr="006F27D6">
        <w:rPr>
          <w:rFonts w:ascii="Arial" w:hAnsi="Arial" w:cs="Arial"/>
        </w:rPr>
        <w:tab/>
      </w:r>
      <w:r w:rsidR="000422BF" w:rsidRPr="006F27D6">
        <w:rPr>
          <w:rFonts w:ascii="Arial" w:hAnsi="Arial" w:cs="Arial"/>
        </w:rPr>
        <w:tab/>
        <w:t>401-847-0472</w:t>
      </w:r>
    </w:p>
    <w:p w14:paraId="32815FAF" w14:textId="77777777" w:rsidR="000422BF" w:rsidRPr="006F27D6" w:rsidRDefault="000422BF" w:rsidP="000422BF">
      <w:pPr>
        <w:rPr>
          <w:rFonts w:ascii="Arial" w:hAnsi="Arial" w:cs="Arial"/>
        </w:rPr>
      </w:pPr>
      <w:r w:rsidRPr="006F27D6">
        <w:rPr>
          <w:rFonts w:ascii="Arial" w:hAnsi="Arial" w:cs="Arial"/>
        </w:rPr>
        <w:lastRenderedPageBreak/>
        <w:tab/>
      </w:r>
      <w:r w:rsidRPr="006F27D6">
        <w:rPr>
          <w:rFonts w:ascii="Arial" w:hAnsi="Arial" w:cs="Arial"/>
          <w:u w:val="single"/>
        </w:rPr>
        <w:t>**NEWPORT</w:t>
      </w:r>
      <w:r w:rsidRPr="006F27D6">
        <w:rPr>
          <w:rFonts w:ascii="Arial" w:hAnsi="Arial" w:cs="Arial"/>
        </w:rPr>
        <w:t>:  The city of Newport provides trash removal</w:t>
      </w:r>
    </w:p>
    <w:p w14:paraId="28408C3A" w14:textId="77777777" w:rsidR="00053BAD" w:rsidRPr="006F27D6" w:rsidRDefault="00053BAD" w:rsidP="000422BF">
      <w:pPr>
        <w:rPr>
          <w:rFonts w:ascii="Arial" w:hAnsi="Arial" w:cs="Arial"/>
        </w:rPr>
      </w:pPr>
      <w:r w:rsidRPr="006F27D6">
        <w:rPr>
          <w:rFonts w:ascii="Arial" w:hAnsi="Arial" w:cs="Arial"/>
        </w:rPr>
        <w:tab/>
      </w:r>
      <w:hyperlink r:id="rId9" w:history="1">
        <w:r w:rsidRPr="006F27D6">
          <w:rPr>
            <w:rStyle w:val="Hyperlink"/>
            <w:rFonts w:ascii="Arial" w:hAnsi="Arial" w:cs="Arial"/>
          </w:rPr>
          <w:t>https://www.cityofnewport.com/city-hall/trash-recycling-(1)</w:t>
        </w:r>
      </w:hyperlink>
    </w:p>
    <w:p w14:paraId="4F5043C4" w14:textId="77777777" w:rsidR="00B92864" w:rsidRPr="006F27D6" w:rsidRDefault="000422BF" w:rsidP="000422BF">
      <w:pPr>
        <w:rPr>
          <w:rFonts w:ascii="Arial" w:hAnsi="Arial" w:cs="Arial"/>
        </w:rPr>
      </w:pPr>
      <w:r w:rsidRPr="006F27D6">
        <w:rPr>
          <w:rFonts w:ascii="Arial" w:hAnsi="Arial" w:cs="Arial"/>
        </w:rPr>
        <w:tab/>
      </w:r>
      <w:r w:rsidRPr="006F27D6">
        <w:rPr>
          <w:rFonts w:ascii="Arial" w:hAnsi="Arial" w:cs="Arial"/>
          <w:u w:val="single"/>
        </w:rPr>
        <w:t>**MIDDLETOWN</w:t>
      </w:r>
      <w:r w:rsidR="00B92864" w:rsidRPr="006F27D6">
        <w:rPr>
          <w:rFonts w:ascii="Arial" w:hAnsi="Arial" w:cs="Arial"/>
          <w:u w:val="single"/>
        </w:rPr>
        <w:t xml:space="preserve">: </w:t>
      </w:r>
      <w:r w:rsidR="00B92864" w:rsidRPr="006F27D6">
        <w:rPr>
          <w:rFonts w:ascii="Arial" w:hAnsi="Arial" w:cs="Arial"/>
        </w:rPr>
        <w:t>Pay as you throw program. You will need to purchase Middletown approved trash bags (from most super markets or hardware stores). All trash needs to be put into these bags before they are put into the trash barrels for pick up. You will also need to obtain a yearly trash sticker from the Middletown Waste Management.</w:t>
      </w:r>
    </w:p>
    <w:p w14:paraId="5544A6F8" w14:textId="77777777" w:rsidR="00B92864" w:rsidRPr="006F27D6" w:rsidRDefault="00FC74D6" w:rsidP="00B92864">
      <w:pPr>
        <w:ind w:firstLine="720"/>
        <w:rPr>
          <w:rFonts w:ascii="Arial" w:hAnsi="Arial" w:cs="Arial"/>
        </w:rPr>
      </w:pPr>
      <w:hyperlink r:id="rId10" w:history="1">
        <w:r w:rsidR="00B92864" w:rsidRPr="006F27D6">
          <w:rPr>
            <w:rStyle w:val="Hyperlink"/>
            <w:rFonts w:ascii="Arial" w:hAnsi="Arial" w:cs="Arial"/>
          </w:rPr>
          <w:t>http://www.middletownri.com/government/11/Refuse-Collection-Department</w:t>
        </w:r>
      </w:hyperlink>
    </w:p>
    <w:p w14:paraId="6661570D" w14:textId="7D656319" w:rsidR="00B92864" w:rsidRPr="006F27D6" w:rsidRDefault="00B92864" w:rsidP="00257CEC">
      <w:pPr>
        <w:ind w:firstLine="720"/>
        <w:rPr>
          <w:rFonts w:ascii="Arial" w:hAnsi="Arial" w:cs="Arial"/>
        </w:rPr>
      </w:pPr>
      <w:r w:rsidRPr="006F27D6">
        <w:rPr>
          <w:rFonts w:ascii="Arial" w:hAnsi="Arial" w:cs="Arial"/>
          <w:u w:val="single"/>
        </w:rPr>
        <w:t>**</w:t>
      </w:r>
      <w:r w:rsidR="000422BF" w:rsidRPr="006F27D6">
        <w:rPr>
          <w:rFonts w:ascii="Arial" w:hAnsi="Arial" w:cs="Arial"/>
          <w:u w:val="single"/>
        </w:rPr>
        <w:t>PORTSMOUTH</w:t>
      </w:r>
      <w:r w:rsidR="000422BF" w:rsidRPr="006F27D6">
        <w:rPr>
          <w:rFonts w:ascii="Arial" w:hAnsi="Arial" w:cs="Arial"/>
        </w:rPr>
        <w:t xml:space="preserve">: The </w:t>
      </w:r>
      <w:r w:rsidRPr="006F27D6">
        <w:rPr>
          <w:rFonts w:ascii="Arial" w:hAnsi="Arial" w:cs="Arial"/>
        </w:rPr>
        <w:t>town of</w:t>
      </w:r>
      <w:r w:rsidR="000422BF" w:rsidRPr="006F27D6">
        <w:rPr>
          <w:rFonts w:ascii="Arial" w:hAnsi="Arial" w:cs="Arial"/>
        </w:rPr>
        <w:t xml:space="preserve"> Portsmouth </w:t>
      </w:r>
      <w:r w:rsidR="00257CEC" w:rsidRPr="006F27D6">
        <w:rPr>
          <w:rFonts w:ascii="Arial" w:hAnsi="Arial" w:cs="Arial"/>
        </w:rPr>
        <w:t xml:space="preserve">has does not provide trash </w:t>
      </w:r>
      <w:proofErr w:type="spellStart"/>
      <w:r w:rsidR="00257CEC" w:rsidRPr="006F27D6">
        <w:rPr>
          <w:rFonts w:ascii="Arial" w:hAnsi="Arial" w:cs="Arial"/>
        </w:rPr>
        <w:t>pick up</w:t>
      </w:r>
      <w:proofErr w:type="spellEnd"/>
      <w:r w:rsidR="00257CEC" w:rsidRPr="006F27D6">
        <w:rPr>
          <w:rFonts w:ascii="Arial" w:hAnsi="Arial" w:cs="Arial"/>
        </w:rPr>
        <w:t xml:space="preserve">. You are able to either purchase a transfer station sticker, purchase </w:t>
      </w:r>
      <w:proofErr w:type="spellStart"/>
      <w:r w:rsidR="00257CEC" w:rsidRPr="006F27D6">
        <w:rPr>
          <w:rFonts w:ascii="Arial" w:hAnsi="Arial" w:cs="Arial"/>
        </w:rPr>
        <w:t>PAYT</w:t>
      </w:r>
      <w:proofErr w:type="spellEnd"/>
      <w:r w:rsidR="00257CEC" w:rsidRPr="006F27D6">
        <w:rPr>
          <w:rFonts w:ascii="Arial" w:hAnsi="Arial" w:cs="Arial"/>
        </w:rPr>
        <w:t xml:space="preserve"> bags and bring your own trash to the transfer station or you can hire an outside company to pick up weekly from your residence. Transfer station stickers </w:t>
      </w:r>
      <w:r w:rsidRPr="006F27D6">
        <w:rPr>
          <w:rFonts w:ascii="Arial" w:hAnsi="Arial" w:cs="Arial"/>
        </w:rPr>
        <w:t>are obtained from the Portsmouth</w:t>
      </w:r>
      <w:r w:rsidR="00053BAD" w:rsidRPr="006F27D6">
        <w:rPr>
          <w:rFonts w:ascii="Arial" w:hAnsi="Arial" w:cs="Arial"/>
        </w:rPr>
        <w:t xml:space="preserve"> </w:t>
      </w:r>
      <w:r w:rsidRPr="006F27D6">
        <w:rPr>
          <w:rFonts w:ascii="Arial" w:hAnsi="Arial" w:cs="Arial"/>
        </w:rPr>
        <w:t>Town Hall, 3001 West Main Road. (Proof of residence is</w:t>
      </w:r>
      <w:r w:rsidR="00053BAD" w:rsidRPr="006F27D6">
        <w:rPr>
          <w:rFonts w:ascii="Arial" w:hAnsi="Arial" w:cs="Arial"/>
        </w:rPr>
        <w:t xml:space="preserve"> r</w:t>
      </w:r>
      <w:r w:rsidRPr="006F27D6">
        <w:rPr>
          <w:rFonts w:ascii="Arial" w:hAnsi="Arial" w:cs="Arial"/>
        </w:rPr>
        <w:t xml:space="preserve">equired in both towns). </w:t>
      </w:r>
    </w:p>
    <w:p w14:paraId="3597B96F" w14:textId="35161786" w:rsidR="00257CEC" w:rsidRPr="006F27D6" w:rsidRDefault="00257CEC" w:rsidP="00257CEC">
      <w:pPr>
        <w:ind w:firstLine="720"/>
        <w:rPr>
          <w:rFonts w:ascii="Arial" w:hAnsi="Arial" w:cs="Arial"/>
        </w:rPr>
      </w:pPr>
      <w:hyperlink r:id="rId11" w:history="1">
        <w:r w:rsidRPr="006F27D6">
          <w:rPr>
            <w:rStyle w:val="Hyperlink"/>
            <w:rFonts w:ascii="Arial" w:hAnsi="Arial" w:cs="Arial"/>
          </w:rPr>
          <w:t>Transfer Station &amp; Solid Waste | Portsmouth, RI - Official Website (portsmouthri.com)</w:t>
        </w:r>
      </w:hyperlink>
    </w:p>
    <w:p w14:paraId="3F5581DD" w14:textId="77777777" w:rsidR="000422BF" w:rsidRPr="006F27D6" w:rsidRDefault="00B92864" w:rsidP="000422BF">
      <w:pPr>
        <w:rPr>
          <w:rFonts w:ascii="Arial" w:hAnsi="Arial" w:cs="Arial"/>
        </w:rPr>
      </w:pPr>
      <w:r w:rsidRPr="006F27D6">
        <w:rPr>
          <w:rFonts w:ascii="Arial" w:hAnsi="Arial" w:cs="Arial"/>
        </w:rPr>
        <w:tab/>
      </w:r>
      <w:r w:rsidRPr="006F27D6">
        <w:rPr>
          <w:rFonts w:ascii="Arial" w:hAnsi="Arial" w:cs="Arial"/>
          <w:u w:val="single"/>
        </w:rPr>
        <w:t xml:space="preserve">**TIVERTON: </w:t>
      </w:r>
      <w:r w:rsidRPr="006F27D6">
        <w:rPr>
          <w:rFonts w:ascii="Arial" w:hAnsi="Arial" w:cs="Arial"/>
        </w:rPr>
        <w:t>Pay as you throw program. You will need to purchase Tiverton approved trash bags (from most super markets or hardware stores). All trash needs to be put into these bags before they are put into the trash barrels for pick up.</w:t>
      </w:r>
    </w:p>
    <w:p w14:paraId="4E63C397" w14:textId="55729566" w:rsidR="00B92864" w:rsidRPr="006F27D6" w:rsidRDefault="00B92864" w:rsidP="000422BF">
      <w:pPr>
        <w:rPr>
          <w:rStyle w:val="Hyperlink"/>
          <w:rFonts w:ascii="Arial" w:hAnsi="Arial" w:cs="Arial"/>
        </w:rPr>
      </w:pPr>
      <w:r w:rsidRPr="006F27D6">
        <w:rPr>
          <w:rFonts w:ascii="Arial" w:hAnsi="Arial" w:cs="Arial"/>
        </w:rPr>
        <w:tab/>
      </w:r>
      <w:hyperlink r:id="rId12" w:history="1">
        <w:r w:rsidRPr="006F27D6">
          <w:rPr>
            <w:rStyle w:val="Hyperlink"/>
            <w:rFonts w:ascii="Arial" w:hAnsi="Arial" w:cs="Arial"/>
          </w:rPr>
          <w:t>http://www.tiverton.ri.gov/departments/publicworks/trash.php</w:t>
        </w:r>
      </w:hyperlink>
    </w:p>
    <w:p w14:paraId="64535C8F" w14:textId="77777777" w:rsidR="00053BAD" w:rsidRPr="006F27D6" w:rsidRDefault="00711A9D" w:rsidP="000422BF">
      <w:pPr>
        <w:rPr>
          <w:rStyle w:val="Hyperlink"/>
          <w:rFonts w:ascii="Arial" w:hAnsi="Arial" w:cs="Arial"/>
          <w:color w:val="000000" w:themeColor="text1"/>
          <w:u w:val="none"/>
        </w:rPr>
      </w:pPr>
      <w:r w:rsidRPr="006F27D6">
        <w:rPr>
          <w:rStyle w:val="Hyperlink"/>
          <w:rFonts w:ascii="Arial" w:hAnsi="Arial" w:cs="Arial"/>
          <w:color w:val="000000" w:themeColor="text1"/>
          <w:u w:val="none"/>
        </w:rPr>
        <w:tab/>
      </w:r>
      <w:r w:rsidRPr="006F27D6">
        <w:rPr>
          <w:rStyle w:val="Hyperlink"/>
          <w:rFonts w:ascii="Arial" w:hAnsi="Arial" w:cs="Arial"/>
          <w:color w:val="000000" w:themeColor="text1"/>
        </w:rPr>
        <w:t>**BRISTOL:</w:t>
      </w:r>
      <w:r w:rsidRPr="006F27D6">
        <w:rPr>
          <w:rStyle w:val="Hyperlink"/>
          <w:rFonts w:ascii="Arial" w:hAnsi="Arial" w:cs="Arial"/>
          <w:color w:val="000000" w:themeColor="text1"/>
          <w:u w:val="none"/>
        </w:rPr>
        <w:t xml:space="preserve"> </w:t>
      </w:r>
    </w:p>
    <w:p w14:paraId="6D12B895" w14:textId="77777777" w:rsidR="00711A9D" w:rsidRPr="006F27D6" w:rsidRDefault="00FC74D6" w:rsidP="00053BAD">
      <w:pPr>
        <w:ind w:firstLine="720"/>
        <w:rPr>
          <w:rStyle w:val="Hyperlink"/>
          <w:rFonts w:ascii="Arial" w:hAnsi="Arial" w:cs="Arial"/>
        </w:rPr>
      </w:pPr>
      <w:hyperlink r:id="rId13" w:history="1">
        <w:r w:rsidR="00711A9D" w:rsidRPr="006F27D6">
          <w:rPr>
            <w:rStyle w:val="Hyperlink"/>
            <w:rFonts w:ascii="Arial" w:hAnsi="Arial" w:cs="Arial"/>
          </w:rPr>
          <w:t>https://www.bristolri.us/229/Rubbish-Collection-Routes</w:t>
        </w:r>
      </w:hyperlink>
    </w:p>
    <w:p w14:paraId="024015C8" w14:textId="77777777" w:rsidR="00711A9D" w:rsidRPr="006F27D6" w:rsidRDefault="00711A9D" w:rsidP="000422BF">
      <w:pPr>
        <w:rPr>
          <w:rFonts w:ascii="Arial" w:hAnsi="Arial" w:cs="Arial"/>
        </w:rPr>
      </w:pPr>
      <w:r w:rsidRPr="006F27D6">
        <w:rPr>
          <w:rStyle w:val="Hyperlink"/>
          <w:rFonts w:ascii="Arial" w:hAnsi="Arial" w:cs="Arial"/>
          <w:u w:val="none"/>
        </w:rPr>
        <w:tab/>
      </w:r>
      <w:r w:rsidRPr="006F27D6">
        <w:rPr>
          <w:rStyle w:val="Hyperlink"/>
          <w:rFonts w:ascii="Arial" w:hAnsi="Arial" w:cs="Arial"/>
        </w:rPr>
        <w:t>https://bristolri.us/227/Public-Works</w:t>
      </w:r>
    </w:p>
    <w:p w14:paraId="6F9051A0" w14:textId="77777777" w:rsidR="000422BF" w:rsidRPr="006F27D6" w:rsidRDefault="000422BF" w:rsidP="000422BF">
      <w:pPr>
        <w:rPr>
          <w:rFonts w:ascii="Arial" w:hAnsi="Arial" w:cs="Arial"/>
          <w:b/>
          <w:u w:val="single"/>
        </w:rPr>
      </w:pPr>
      <w:r w:rsidRPr="006F27D6">
        <w:rPr>
          <w:rFonts w:ascii="Arial" w:hAnsi="Arial" w:cs="Arial"/>
        </w:rPr>
        <w:tab/>
      </w:r>
      <w:r w:rsidRPr="006F27D6">
        <w:rPr>
          <w:rFonts w:ascii="Arial" w:hAnsi="Arial" w:cs="Arial"/>
        </w:rPr>
        <w:tab/>
      </w:r>
    </w:p>
    <w:p w14:paraId="0E985B45" w14:textId="77777777" w:rsidR="000422BF" w:rsidRPr="006F27D6" w:rsidRDefault="000422BF" w:rsidP="000422BF">
      <w:pPr>
        <w:pStyle w:val="Heading3"/>
        <w:rPr>
          <w:u w:val="none"/>
        </w:rPr>
      </w:pPr>
      <w:r w:rsidRPr="006F27D6">
        <w:t>MOTOR VEHICLE REGISTRATION</w:t>
      </w:r>
    </w:p>
    <w:p w14:paraId="05F21F17" w14:textId="77777777" w:rsidR="000422BF" w:rsidRPr="006F27D6" w:rsidRDefault="000422BF" w:rsidP="000422BF">
      <w:pPr>
        <w:rPr>
          <w:rFonts w:ascii="Arial" w:hAnsi="Arial" w:cs="Arial"/>
        </w:rPr>
      </w:pPr>
      <w:r w:rsidRPr="006F27D6">
        <w:rPr>
          <w:rFonts w:ascii="Arial" w:hAnsi="Arial" w:cs="Arial"/>
        </w:rPr>
        <w:t>RI Department of Motor Vehicles</w:t>
      </w:r>
    </w:p>
    <w:p w14:paraId="349F7199" w14:textId="77777777" w:rsidR="000422BF" w:rsidRPr="006F27D6" w:rsidRDefault="000422BF" w:rsidP="000422BF">
      <w:pPr>
        <w:rPr>
          <w:rFonts w:ascii="Arial" w:hAnsi="Arial" w:cs="Arial"/>
        </w:rPr>
      </w:pPr>
      <w:r w:rsidRPr="006F27D6">
        <w:rPr>
          <w:rFonts w:ascii="Arial" w:hAnsi="Arial" w:cs="Arial"/>
        </w:rPr>
        <w:t>73 Valley Road</w:t>
      </w:r>
    </w:p>
    <w:p w14:paraId="63D5D5EB" w14:textId="77777777" w:rsidR="000422BF" w:rsidRPr="006F27D6" w:rsidRDefault="000422BF" w:rsidP="000422BF">
      <w:pPr>
        <w:rPr>
          <w:rFonts w:ascii="Arial" w:hAnsi="Arial" w:cs="Arial"/>
        </w:rPr>
      </w:pPr>
      <w:r w:rsidRPr="006F27D6">
        <w:rPr>
          <w:rFonts w:ascii="Arial" w:hAnsi="Arial" w:cs="Arial"/>
        </w:rPr>
        <w:t>Middletown, Rhode Island</w:t>
      </w:r>
    </w:p>
    <w:p w14:paraId="1D7C8252" w14:textId="77777777" w:rsidR="000422BF" w:rsidRPr="006F27D6" w:rsidRDefault="000422BF" w:rsidP="000422BF">
      <w:pPr>
        <w:rPr>
          <w:rFonts w:ascii="Arial" w:hAnsi="Arial" w:cs="Arial"/>
        </w:rPr>
      </w:pPr>
      <w:r w:rsidRPr="006F27D6">
        <w:rPr>
          <w:rFonts w:ascii="Arial" w:hAnsi="Arial" w:cs="Arial"/>
        </w:rPr>
        <w:t>401-846-5450</w:t>
      </w:r>
    </w:p>
    <w:p w14:paraId="48EAFA9F" w14:textId="77777777" w:rsidR="00257CEC" w:rsidRPr="006F27D6" w:rsidRDefault="00257CEC" w:rsidP="00257CEC">
      <w:pPr>
        <w:rPr>
          <w:rFonts w:ascii="Arial" w:hAnsi="Arial" w:cs="Arial"/>
          <w:b/>
          <w:sz w:val="24"/>
          <w:szCs w:val="24"/>
          <w:u w:val="single"/>
        </w:rPr>
      </w:pPr>
      <w:r w:rsidRPr="006F27D6">
        <w:rPr>
          <w:rFonts w:ascii="Arial" w:hAnsi="Arial" w:cs="Arial"/>
          <w:b/>
          <w:sz w:val="24"/>
          <w:szCs w:val="24"/>
          <w:u w:val="single"/>
        </w:rPr>
        <w:t>FIRE DEPARTMENT</w:t>
      </w:r>
    </w:p>
    <w:p w14:paraId="799D7841" w14:textId="77777777" w:rsidR="00257CEC" w:rsidRPr="006F27D6" w:rsidRDefault="00257CEC" w:rsidP="00257CEC">
      <w:pPr>
        <w:rPr>
          <w:rFonts w:ascii="Arial" w:hAnsi="Arial" w:cs="Arial"/>
        </w:rPr>
      </w:pPr>
      <w:r w:rsidRPr="006F27D6">
        <w:rPr>
          <w:rFonts w:ascii="Arial" w:hAnsi="Arial" w:cs="Arial"/>
        </w:rPr>
        <w:t>NEWPORT</w:t>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401-845-5909</w:t>
      </w:r>
    </w:p>
    <w:p w14:paraId="291B554B" w14:textId="77777777" w:rsidR="00257CEC" w:rsidRPr="006F27D6" w:rsidRDefault="00257CEC" w:rsidP="00257CEC">
      <w:pPr>
        <w:rPr>
          <w:rFonts w:ascii="Arial" w:hAnsi="Arial" w:cs="Arial"/>
        </w:rPr>
      </w:pPr>
      <w:r w:rsidRPr="006F27D6">
        <w:rPr>
          <w:rFonts w:ascii="Arial" w:hAnsi="Arial" w:cs="Arial"/>
        </w:rPr>
        <w:t>MIDDLETOWN</w:t>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401-846-1031</w:t>
      </w:r>
    </w:p>
    <w:p w14:paraId="18A3E581" w14:textId="77777777" w:rsidR="00257CEC" w:rsidRPr="006F27D6" w:rsidRDefault="00257CEC" w:rsidP="00257CEC">
      <w:pPr>
        <w:rPr>
          <w:rFonts w:ascii="Arial" w:hAnsi="Arial" w:cs="Arial"/>
        </w:rPr>
      </w:pPr>
      <w:r w:rsidRPr="006F27D6">
        <w:rPr>
          <w:rFonts w:ascii="Arial" w:hAnsi="Arial" w:cs="Arial"/>
        </w:rPr>
        <w:t>PORTSMOUTH</w:t>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401-683-1200</w:t>
      </w:r>
    </w:p>
    <w:p w14:paraId="62A855BC" w14:textId="77777777" w:rsidR="00257CEC" w:rsidRPr="006F27D6" w:rsidRDefault="00257CEC" w:rsidP="00257CEC">
      <w:pPr>
        <w:rPr>
          <w:rFonts w:ascii="Arial" w:hAnsi="Arial" w:cs="Arial"/>
        </w:rPr>
      </w:pPr>
      <w:r w:rsidRPr="006F27D6">
        <w:rPr>
          <w:rFonts w:ascii="Arial" w:hAnsi="Arial" w:cs="Arial"/>
        </w:rPr>
        <w:t>TIVERTON</w:t>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r>
      <w:r w:rsidRPr="006F27D6">
        <w:rPr>
          <w:rStyle w:val="lrzxr"/>
          <w:rFonts w:ascii="Arial" w:hAnsi="Arial" w:cs="Arial"/>
        </w:rPr>
        <w:t>(401) 625-6707</w:t>
      </w:r>
    </w:p>
    <w:p w14:paraId="126F0241" w14:textId="77777777" w:rsidR="000422BF" w:rsidRPr="006F27D6" w:rsidRDefault="000422BF" w:rsidP="000422BF">
      <w:pPr>
        <w:jc w:val="center"/>
        <w:rPr>
          <w:rFonts w:ascii="Arial" w:hAnsi="Arial" w:cs="Arial"/>
          <w:b/>
          <w:sz w:val="32"/>
          <w:szCs w:val="32"/>
          <w:u w:val="single"/>
        </w:rPr>
      </w:pPr>
      <w:r w:rsidRPr="006F27D6">
        <w:rPr>
          <w:rFonts w:ascii="Arial" w:hAnsi="Arial" w:cs="Arial"/>
          <w:b/>
          <w:sz w:val="32"/>
          <w:szCs w:val="32"/>
          <w:u w:val="single"/>
        </w:rPr>
        <w:lastRenderedPageBreak/>
        <w:t>AQUIDNECK ISLAND SCHOOLS</w:t>
      </w:r>
    </w:p>
    <w:p w14:paraId="47B6271E" w14:textId="77777777" w:rsidR="000422BF" w:rsidRPr="006F27D6" w:rsidRDefault="000422BF" w:rsidP="000422BF">
      <w:pPr>
        <w:jc w:val="center"/>
        <w:rPr>
          <w:rFonts w:ascii="Arial" w:hAnsi="Arial" w:cs="Arial"/>
          <w:b/>
          <w:sz w:val="32"/>
          <w:szCs w:val="32"/>
          <w:u w:val="single"/>
        </w:rPr>
      </w:pPr>
    </w:p>
    <w:p w14:paraId="320789E2" w14:textId="77777777" w:rsidR="000422BF" w:rsidRPr="006F27D6" w:rsidRDefault="000422BF" w:rsidP="000422BF">
      <w:pPr>
        <w:rPr>
          <w:rFonts w:ascii="Arial" w:hAnsi="Arial" w:cs="Arial"/>
          <w:b/>
          <w:u w:val="single"/>
        </w:rPr>
      </w:pPr>
      <w:r w:rsidRPr="006F27D6">
        <w:rPr>
          <w:rFonts w:ascii="Arial" w:hAnsi="Arial" w:cs="Arial"/>
          <w:b/>
          <w:u w:val="single"/>
        </w:rPr>
        <w:t>PUBLICS SCHOOLS</w:t>
      </w:r>
    </w:p>
    <w:p w14:paraId="664170BA" w14:textId="77777777" w:rsidR="000422BF" w:rsidRPr="006F27D6" w:rsidRDefault="000422BF" w:rsidP="000422BF">
      <w:pPr>
        <w:rPr>
          <w:rFonts w:ascii="Arial" w:hAnsi="Arial" w:cs="Arial"/>
        </w:rPr>
      </w:pPr>
      <w:r w:rsidRPr="006F27D6">
        <w:rPr>
          <w:rFonts w:ascii="Arial" w:hAnsi="Arial" w:cs="Arial"/>
        </w:rPr>
        <w:t>NEWPORT</w:t>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847-2100</w:t>
      </w:r>
      <w:r w:rsidRPr="006F27D6">
        <w:rPr>
          <w:rFonts w:ascii="Arial" w:hAnsi="Arial" w:cs="Arial"/>
        </w:rPr>
        <w:tab/>
        <w:t>http://www.newportrischools.org</w:t>
      </w:r>
    </w:p>
    <w:p w14:paraId="778E704D" w14:textId="77777777" w:rsidR="000422BF" w:rsidRPr="006F27D6" w:rsidRDefault="000422BF" w:rsidP="000422BF">
      <w:pPr>
        <w:rPr>
          <w:rFonts w:ascii="Arial" w:hAnsi="Arial" w:cs="Arial"/>
        </w:rPr>
      </w:pPr>
      <w:r w:rsidRPr="006F27D6">
        <w:rPr>
          <w:rFonts w:ascii="Arial" w:hAnsi="Arial" w:cs="Arial"/>
        </w:rPr>
        <w:t>MIDDLETOWN</w:t>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846-2211</w:t>
      </w:r>
      <w:r w:rsidRPr="006F27D6">
        <w:rPr>
          <w:rFonts w:ascii="Arial" w:hAnsi="Arial" w:cs="Arial"/>
        </w:rPr>
        <w:tab/>
        <w:t>http://www.mpsri.net</w:t>
      </w:r>
    </w:p>
    <w:p w14:paraId="2E7726EB" w14:textId="77777777" w:rsidR="000422BF" w:rsidRPr="006F27D6" w:rsidRDefault="000422BF" w:rsidP="000422BF">
      <w:pPr>
        <w:rPr>
          <w:rFonts w:ascii="Arial" w:hAnsi="Arial" w:cs="Arial"/>
        </w:rPr>
      </w:pPr>
      <w:r w:rsidRPr="006F27D6">
        <w:rPr>
          <w:rFonts w:ascii="Arial" w:hAnsi="Arial" w:cs="Arial"/>
        </w:rPr>
        <w:t>PORTSMOUTH</w:t>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r>
      <w:r w:rsidRPr="006F27D6">
        <w:rPr>
          <w:rFonts w:ascii="Arial" w:hAnsi="Arial" w:cs="Arial"/>
        </w:rPr>
        <w:tab/>
        <w:t>683-1039</w:t>
      </w:r>
      <w:r w:rsidRPr="006F27D6">
        <w:rPr>
          <w:rFonts w:ascii="Arial" w:hAnsi="Arial" w:cs="Arial"/>
        </w:rPr>
        <w:tab/>
        <w:t>http://portsmouthschoolsri.net</w:t>
      </w:r>
    </w:p>
    <w:p w14:paraId="2C1CE368" w14:textId="77777777" w:rsidR="000422BF" w:rsidRPr="006F27D6" w:rsidRDefault="000422BF" w:rsidP="000422BF">
      <w:pPr>
        <w:rPr>
          <w:rFonts w:ascii="Arial" w:hAnsi="Arial" w:cs="Arial"/>
        </w:rPr>
      </w:pPr>
    </w:p>
    <w:p w14:paraId="5D67BB30" w14:textId="77777777" w:rsidR="000422BF" w:rsidRPr="006F27D6" w:rsidRDefault="000422BF" w:rsidP="000422BF">
      <w:pPr>
        <w:rPr>
          <w:rFonts w:ascii="Arial" w:hAnsi="Arial" w:cs="Arial"/>
        </w:rPr>
      </w:pPr>
    </w:p>
    <w:p w14:paraId="6155AB0F" w14:textId="77777777" w:rsidR="000422BF" w:rsidRPr="006F27D6" w:rsidRDefault="00C86B3D" w:rsidP="00C86B3D">
      <w:pPr>
        <w:tabs>
          <w:tab w:val="left" w:pos="7065"/>
        </w:tabs>
        <w:rPr>
          <w:rFonts w:ascii="Arial" w:hAnsi="Arial" w:cs="Arial"/>
        </w:rPr>
      </w:pPr>
      <w:r w:rsidRPr="006F27D6">
        <w:rPr>
          <w:rFonts w:ascii="Arial" w:hAnsi="Arial" w:cs="Arial"/>
        </w:rPr>
        <w:tab/>
      </w:r>
    </w:p>
    <w:sectPr w:rsidR="000422BF" w:rsidRPr="006F27D6" w:rsidSect="0041629C">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9E77" w14:textId="77777777" w:rsidR="00FC74D6" w:rsidRDefault="00FC74D6" w:rsidP="00FA7B87">
      <w:pPr>
        <w:spacing w:after="0" w:line="240" w:lineRule="auto"/>
      </w:pPr>
      <w:r>
        <w:separator/>
      </w:r>
    </w:p>
  </w:endnote>
  <w:endnote w:type="continuationSeparator" w:id="0">
    <w:p w14:paraId="6E89466E" w14:textId="77777777" w:rsidR="00FC74D6" w:rsidRDefault="00FC74D6" w:rsidP="00FA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97F0" w14:textId="77777777" w:rsidR="00FA7B87" w:rsidRDefault="00FA7B87">
    <w:pPr>
      <w:pStyle w:val="Footer"/>
    </w:pPr>
  </w:p>
  <w:p w14:paraId="4C0AA7C1" w14:textId="77777777" w:rsidR="00FA7B87" w:rsidRDefault="00FA7B87" w:rsidP="00FA7B87">
    <w:pPr>
      <w:pStyle w:val="Footer"/>
      <w:jc w:val="center"/>
    </w:pPr>
    <w:r>
      <w:rPr>
        <w:noProof/>
      </w:rPr>
      <w:drawing>
        <wp:inline distT="0" distB="0" distL="0" distR="0" wp14:anchorId="2E8F75D2" wp14:editId="50A7BC20">
          <wp:extent cx="691515"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iamond only.jpg"/>
                  <pic:cNvPicPr/>
                </pic:nvPicPr>
                <pic:blipFill>
                  <a:blip r:embed="rId1">
                    <a:extLst>
                      <a:ext uri="{28A0092B-C50C-407E-A947-70E740481C1C}">
                        <a14:useLocalDpi xmlns:a14="http://schemas.microsoft.com/office/drawing/2010/main" val="0"/>
                      </a:ext>
                    </a:extLst>
                  </a:blip>
                  <a:stretch>
                    <a:fillRect/>
                  </a:stretch>
                </pic:blipFill>
                <pic:spPr>
                  <a:xfrm flipV="1">
                    <a:off x="0" y="0"/>
                    <a:ext cx="721237" cy="506654"/>
                  </a:xfrm>
                  <a:prstGeom prst="rect">
                    <a:avLst/>
                  </a:prstGeom>
                </pic:spPr>
              </pic:pic>
            </a:graphicData>
          </a:graphic>
        </wp:inline>
      </w:drawing>
    </w:r>
  </w:p>
  <w:p w14:paraId="4FD28196" w14:textId="77777777" w:rsidR="00FA7B87" w:rsidRDefault="00FA7B87">
    <w:pPr>
      <w:pStyle w:val="Footer"/>
    </w:pPr>
  </w:p>
  <w:p w14:paraId="59C2359A" w14:textId="77777777" w:rsidR="00FA7B87" w:rsidRDefault="00FA7B87">
    <w:pPr>
      <w:pStyle w:val="Footer"/>
    </w:pPr>
    <w:r>
      <w:t>www.LindsayCastergini.com</w:t>
    </w:r>
    <w:r>
      <w:ptab w:relativeTo="margin" w:alignment="center" w:leader="none"/>
    </w:r>
    <w:r>
      <w:t>401-683-8732</w:t>
    </w:r>
    <w:r>
      <w:ptab w:relativeTo="margin" w:alignment="right" w:leader="none"/>
    </w:r>
    <w:r>
      <w:t>lcastergini@gmail.com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07B2" w14:textId="77777777" w:rsidR="00FC74D6" w:rsidRDefault="00FC74D6" w:rsidP="00FA7B87">
      <w:pPr>
        <w:spacing w:after="0" w:line="240" w:lineRule="auto"/>
      </w:pPr>
      <w:r>
        <w:separator/>
      </w:r>
    </w:p>
  </w:footnote>
  <w:footnote w:type="continuationSeparator" w:id="0">
    <w:p w14:paraId="5201AEE1" w14:textId="77777777" w:rsidR="00FC74D6" w:rsidRDefault="00FC74D6" w:rsidP="00FA7B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9C"/>
    <w:rsid w:val="00011D52"/>
    <w:rsid w:val="000208B5"/>
    <w:rsid w:val="00037049"/>
    <w:rsid w:val="000422BF"/>
    <w:rsid w:val="00053BAD"/>
    <w:rsid w:val="000653A7"/>
    <w:rsid w:val="000C3F1C"/>
    <w:rsid w:val="001F1AE2"/>
    <w:rsid w:val="00257CEC"/>
    <w:rsid w:val="00305C8D"/>
    <w:rsid w:val="00355986"/>
    <w:rsid w:val="0038561A"/>
    <w:rsid w:val="003D1D8D"/>
    <w:rsid w:val="003E1618"/>
    <w:rsid w:val="0041629C"/>
    <w:rsid w:val="004B5A95"/>
    <w:rsid w:val="00555064"/>
    <w:rsid w:val="00607D6D"/>
    <w:rsid w:val="006919DE"/>
    <w:rsid w:val="006F27D6"/>
    <w:rsid w:val="00711A9D"/>
    <w:rsid w:val="00802C7D"/>
    <w:rsid w:val="008167BE"/>
    <w:rsid w:val="009055EF"/>
    <w:rsid w:val="00975047"/>
    <w:rsid w:val="00A43D17"/>
    <w:rsid w:val="00A55EA3"/>
    <w:rsid w:val="00A7661A"/>
    <w:rsid w:val="00B92864"/>
    <w:rsid w:val="00BE60EC"/>
    <w:rsid w:val="00C86B3D"/>
    <w:rsid w:val="00CE395A"/>
    <w:rsid w:val="00F81A3D"/>
    <w:rsid w:val="00FA7B87"/>
    <w:rsid w:val="00FC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6B259"/>
  <w15:docId w15:val="{23C9EE24-6B0E-4618-A5A9-12DE8053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049"/>
  </w:style>
  <w:style w:type="paragraph" w:styleId="Heading3">
    <w:name w:val="heading 3"/>
    <w:basedOn w:val="Normal"/>
    <w:next w:val="Normal"/>
    <w:link w:val="Heading3Char"/>
    <w:qFormat/>
    <w:rsid w:val="000422BF"/>
    <w:pPr>
      <w:keepNext/>
      <w:spacing w:after="0" w:line="240" w:lineRule="auto"/>
      <w:outlineLvl w:val="2"/>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29C"/>
    <w:rPr>
      <w:rFonts w:ascii="Tahoma" w:hAnsi="Tahoma" w:cs="Tahoma"/>
      <w:sz w:val="16"/>
      <w:szCs w:val="16"/>
    </w:rPr>
  </w:style>
  <w:style w:type="character" w:styleId="Hyperlink">
    <w:name w:val="Hyperlink"/>
    <w:basedOn w:val="DefaultParagraphFont"/>
    <w:uiPriority w:val="99"/>
    <w:unhideWhenUsed/>
    <w:rsid w:val="0041629C"/>
    <w:rPr>
      <w:color w:val="0000FF" w:themeColor="hyperlink"/>
      <w:u w:val="single"/>
    </w:rPr>
  </w:style>
  <w:style w:type="paragraph" w:styleId="NoSpacing">
    <w:name w:val="No Spacing"/>
    <w:uiPriority w:val="1"/>
    <w:qFormat/>
    <w:rsid w:val="001F1AE2"/>
    <w:pPr>
      <w:spacing w:after="0" w:line="240" w:lineRule="auto"/>
    </w:pPr>
  </w:style>
  <w:style w:type="character" w:customStyle="1" w:styleId="Heading3Char">
    <w:name w:val="Heading 3 Char"/>
    <w:basedOn w:val="DefaultParagraphFont"/>
    <w:link w:val="Heading3"/>
    <w:rsid w:val="000422BF"/>
    <w:rPr>
      <w:rFonts w:ascii="Arial" w:eastAsia="Times New Roman" w:hAnsi="Arial" w:cs="Arial"/>
      <w:b/>
      <w:bCs/>
      <w:sz w:val="24"/>
      <w:szCs w:val="24"/>
      <w:u w:val="single"/>
    </w:rPr>
  </w:style>
  <w:style w:type="paragraph" w:styleId="Header">
    <w:name w:val="header"/>
    <w:basedOn w:val="Normal"/>
    <w:link w:val="HeaderChar"/>
    <w:uiPriority w:val="99"/>
    <w:unhideWhenUsed/>
    <w:rsid w:val="00FA7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B87"/>
  </w:style>
  <w:style w:type="paragraph" w:styleId="Footer">
    <w:name w:val="footer"/>
    <w:basedOn w:val="Normal"/>
    <w:link w:val="FooterChar"/>
    <w:uiPriority w:val="99"/>
    <w:unhideWhenUsed/>
    <w:rsid w:val="00FA7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B87"/>
  </w:style>
  <w:style w:type="character" w:customStyle="1" w:styleId="lrzxr">
    <w:name w:val="lrzxr"/>
    <w:basedOn w:val="DefaultParagraphFont"/>
    <w:rsid w:val="00B92864"/>
  </w:style>
  <w:style w:type="character" w:customStyle="1" w:styleId="fx-font-size-18px">
    <w:name w:val="fx-font-size-18px"/>
    <w:basedOn w:val="DefaultParagraphFont"/>
    <w:rsid w:val="00A76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800-234-3993" TargetMode="External"/><Relationship Id="rId13" Type="http://schemas.openxmlformats.org/officeDocument/2006/relationships/hyperlink" Target="https://www.bristolri.us/229/Rubbish-Collection-Rout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iverton.ri.gov/departments/publicworks/trash.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rtsmouthri.com/182/Transfer-Station-Solid-Was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ddletownri.com/government/11/Refuse-Collection-Department" TargetMode="External"/><Relationship Id="rId4" Type="http://schemas.openxmlformats.org/officeDocument/2006/relationships/webSettings" Target="webSettings.xml"/><Relationship Id="rId9" Type="http://schemas.openxmlformats.org/officeDocument/2006/relationships/hyperlink" Target="https://www.cityofnewport.com/city-hall/trash-recycling-(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DC1A5-4225-4802-869D-94310B7E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Linni</dc:creator>
  <cp:lastModifiedBy>Lindsay Castergini</cp:lastModifiedBy>
  <cp:revision>20</cp:revision>
  <dcterms:created xsi:type="dcterms:W3CDTF">2015-06-19T03:01:00Z</dcterms:created>
  <dcterms:modified xsi:type="dcterms:W3CDTF">2021-08-12T20:29:00Z</dcterms:modified>
</cp:coreProperties>
</file>